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CA1CB" w14:textId="6BA20A88" w:rsidR="0059733D" w:rsidRPr="00095382" w:rsidRDefault="000271FA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-2</w:t>
      </w:r>
      <w:r w:rsidR="00556FD7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A</w:t>
      </w:r>
    </w:p>
    <w:p w14:paraId="73F7E01B" w14:textId="77777777" w:rsidR="0059733D" w:rsidRPr="00095382" w:rsidRDefault="0059733D" w:rsidP="0059733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75D5337" w14:textId="77777777" w:rsidR="0059733D" w:rsidRPr="00095382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  <w:lang w:val="en-GB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095382" w14:paraId="5AFCA5C0" w14:textId="77777777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B92" w14:textId="77777777" w:rsidR="0059733D" w:rsidRPr="00095382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  <w:p w14:paraId="271EA86C" w14:textId="506BE4FF" w:rsidR="0059733D" w:rsidRPr="00095382" w:rsidRDefault="004F78C4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  <w:r w:rsidRPr="0009538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TENDERER</w:t>
            </w:r>
            <w:r w:rsidR="0059733D" w:rsidRPr="0009538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:</w:t>
            </w:r>
          </w:p>
          <w:p w14:paraId="5E2FFC8B" w14:textId="77777777" w:rsidR="0059733D" w:rsidRPr="00095382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</w:tc>
        <w:permStart w:id="934027710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3B02" w14:textId="77777777" w:rsidR="0059733D" w:rsidRPr="00095382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pP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separate"/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end"/>
            </w:r>
            <w:permEnd w:id="934027710"/>
          </w:p>
        </w:tc>
      </w:tr>
    </w:tbl>
    <w:p w14:paraId="296F917D" w14:textId="77777777" w:rsidR="0059733D" w:rsidRPr="00095382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382D40FA" w14:textId="427AFB84" w:rsidR="0059733D" w:rsidRPr="00095382" w:rsidRDefault="000271FA" w:rsidP="0031142C">
      <w:pPr>
        <w:pStyle w:val="Naslov1"/>
        <w:jc w:val="center"/>
        <w:rPr>
          <w:lang w:val="en-GB"/>
        </w:rPr>
      </w:pPr>
      <w:r>
        <w:rPr>
          <w:lang w:val="en-GB"/>
        </w:rPr>
        <w:t>PRO-FORMA INVOICE</w:t>
      </w:r>
      <w:r w:rsidR="004F78C4" w:rsidRPr="00095382">
        <w:rPr>
          <w:lang w:val="en-GB"/>
        </w:rPr>
        <w:t xml:space="preserve"> FOR LOT A</w:t>
      </w:r>
    </w:p>
    <w:p w14:paraId="3B22851F" w14:textId="4EDBF232" w:rsidR="00FD134E" w:rsidRPr="00095382" w:rsidRDefault="004F78C4" w:rsidP="00FD134E">
      <w:pPr>
        <w:pStyle w:val="Naslov2"/>
        <w:jc w:val="center"/>
        <w:rPr>
          <w:lang w:val="en-GB"/>
        </w:rPr>
      </w:pPr>
      <w:r w:rsidRPr="00095382">
        <w:rPr>
          <w:lang w:val="en-GB"/>
        </w:rPr>
        <w:t>Consult</w:t>
      </w:r>
      <w:r w:rsidR="000271FA">
        <w:rPr>
          <w:lang w:val="en-GB"/>
        </w:rPr>
        <w:t>ing</w:t>
      </w:r>
      <w:r w:rsidRPr="00095382">
        <w:rPr>
          <w:lang w:val="en-GB"/>
        </w:rPr>
        <w:t xml:space="preserve"> and </w:t>
      </w:r>
      <w:r w:rsidR="000271FA">
        <w:rPr>
          <w:lang w:val="en-GB"/>
        </w:rPr>
        <w:t>conduct</w:t>
      </w:r>
      <w:r w:rsidRPr="00095382">
        <w:rPr>
          <w:lang w:val="en-GB"/>
        </w:rPr>
        <w:t xml:space="preserve"> of </w:t>
      </w:r>
      <w:r w:rsidR="000271FA">
        <w:rPr>
          <w:lang w:val="en-GB"/>
        </w:rPr>
        <w:t>the</w:t>
      </w:r>
      <w:r w:rsidRPr="00095382">
        <w:rPr>
          <w:lang w:val="en-GB"/>
        </w:rPr>
        <w:t xml:space="preserve"> </w:t>
      </w:r>
      <w:r w:rsidR="000271FA">
        <w:rPr>
          <w:lang w:val="en-GB"/>
        </w:rPr>
        <w:t>a</w:t>
      </w:r>
      <w:r w:rsidRPr="00095382">
        <w:rPr>
          <w:lang w:val="en-GB"/>
        </w:rPr>
        <w:t>uction</w:t>
      </w:r>
    </w:p>
    <w:p w14:paraId="3659C8FC" w14:textId="77777777" w:rsidR="0059733D" w:rsidRPr="00095382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  <w:bookmarkStart w:id="0" w:name="_GoBack"/>
      <w:bookmarkEnd w:id="0"/>
    </w:p>
    <w:p w14:paraId="2D803368" w14:textId="77777777" w:rsidR="0059733D" w:rsidRPr="00095382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2A40D7AD" w14:textId="3CD7E8AA" w:rsidR="0059733D" w:rsidRPr="00095382" w:rsidRDefault="004F78C4" w:rsidP="0059733D">
      <w:pPr>
        <w:contextualSpacing/>
        <w:rPr>
          <w:rFonts w:asciiTheme="minorHAnsi" w:hAnsiTheme="minorHAnsi" w:cstheme="minorHAnsi"/>
          <w:b/>
          <w:noProof w:val="0"/>
          <w:sz w:val="24"/>
          <w:lang w:val="en-GB"/>
        </w:rPr>
      </w:pPr>
      <w:r w:rsidRPr="00095382">
        <w:rPr>
          <w:rFonts w:asciiTheme="minorHAnsi" w:hAnsiTheme="minorHAnsi" w:cstheme="minorHAnsi"/>
          <w:caps/>
          <w:noProof w:val="0"/>
          <w:sz w:val="24"/>
          <w:lang w:val="en-GB"/>
        </w:rPr>
        <w:t>Subject of</w:t>
      </w:r>
      <w:r w:rsidR="00855B9B" w:rsidRPr="00095382">
        <w:rPr>
          <w:rFonts w:asciiTheme="minorHAnsi" w:hAnsiTheme="minorHAnsi" w:cstheme="minorHAnsi"/>
          <w:caps/>
          <w:noProof w:val="0"/>
          <w:sz w:val="24"/>
          <w:lang w:val="en-GB"/>
        </w:rPr>
        <w:t xml:space="preserve"> </w:t>
      </w:r>
      <w:r w:rsidRPr="00095382">
        <w:rPr>
          <w:rFonts w:asciiTheme="minorHAnsi" w:hAnsiTheme="minorHAnsi" w:cstheme="minorHAnsi"/>
          <w:caps/>
          <w:noProof w:val="0"/>
          <w:sz w:val="24"/>
          <w:lang w:val="en-GB"/>
        </w:rPr>
        <w:t>the Public Procurement Contract</w:t>
      </w:r>
      <w:r w:rsidR="0059733D" w:rsidRPr="00095382">
        <w:rPr>
          <w:rFonts w:asciiTheme="minorHAnsi" w:hAnsiTheme="minorHAnsi" w:cstheme="minorHAnsi"/>
          <w:noProof w:val="0"/>
          <w:sz w:val="24"/>
          <w:lang w:val="en-GB"/>
        </w:rPr>
        <w:t>:</w:t>
      </w:r>
      <w:r w:rsidR="0059733D" w:rsidRPr="00095382">
        <w:rPr>
          <w:rFonts w:asciiTheme="minorHAnsi" w:hAnsiTheme="minorHAnsi" w:cstheme="minorHAnsi"/>
          <w:b/>
          <w:noProof w:val="0"/>
          <w:sz w:val="24"/>
          <w:lang w:val="en-GB"/>
        </w:rPr>
        <w:t xml:space="preserve"> </w:t>
      </w:r>
      <w:r w:rsidRPr="0009538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</w:t>
      </w:r>
      <w:r w:rsidR="004F05DB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ing</w:t>
      </w:r>
      <w:r w:rsidRPr="0009538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, support, </w:t>
      </w:r>
      <w:r w:rsidR="000271FA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conduct</w:t>
      </w:r>
      <w:r w:rsidRPr="0009538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two auctions in 2028 and 2029, and revi</w:t>
      </w:r>
      <w:r w:rsidR="000271FA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sion</w:t>
      </w:r>
      <w:r w:rsidRPr="00095382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the radio frequency assignment process</w:t>
      </w:r>
    </w:p>
    <w:p w14:paraId="149ED8D9" w14:textId="77777777" w:rsidR="0059733D" w:rsidRPr="00095382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7"/>
        <w:gridCol w:w="811"/>
        <w:gridCol w:w="1096"/>
        <w:gridCol w:w="874"/>
        <w:gridCol w:w="2438"/>
      </w:tblGrid>
      <w:tr w:rsidR="00095382" w:rsidRPr="00095382" w14:paraId="0B958036" w14:textId="77777777" w:rsidTr="00095382">
        <w:trPr>
          <w:trHeight w:val="567"/>
          <w:jc w:val="center"/>
        </w:trPr>
        <w:tc>
          <w:tcPr>
            <w:tcW w:w="2120" w:type="pct"/>
            <w:shd w:val="clear" w:color="auto" w:fill="F2F2F2" w:themeFill="background1" w:themeFillShade="F2"/>
            <w:vAlign w:val="center"/>
            <w:hideMark/>
          </w:tcPr>
          <w:p w14:paraId="2CF1BDDF" w14:textId="6DFA3C81" w:rsidR="00FD5D58" w:rsidRPr="00095382" w:rsidRDefault="004F78C4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Description of the service</w:t>
            </w:r>
          </w:p>
        </w:tc>
        <w:tc>
          <w:tcPr>
            <w:tcW w:w="393" w:type="pct"/>
            <w:shd w:val="clear" w:color="auto" w:fill="F2F2F2" w:themeFill="background1" w:themeFillShade="F2"/>
            <w:vAlign w:val="center"/>
            <w:hideMark/>
          </w:tcPr>
          <w:p w14:paraId="510DE0F6" w14:textId="33F00CFC" w:rsidR="00FD5D58" w:rsidRPr="00095382" w:rsidRDefault="004F78C4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22" w:type="pct"/>
            <w:shd w:val="clear" w:color="auto" w:fill="F2F2F2" w:themeFill="background1" w:themeFillShade="F2"/>
          </w:tcPr>
          <w:p w14:paraId="1C7C2C1D" w14:textId="1B2EFD96" w:rsidR="00FD5D58" w:rsidRPr="00095382" w:rsidRDefault="004F78C4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 price (EUR, excl. VAT)</w:t>
            </w:r>
            <w:r w:rsidR="00FD5D58" w:rsidRPr="0009538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</w:p>
        </w:tc>
        <w:tc>
          <w:tcPr>
            <w:tcW w:w="485" w:type="pct"/>
            <w:shd w:val="clear" w:color="auto" w:fill="F2F2F2" w:themeFill="background1" w:themeFillShade="F2"/>
            <w:vAlign w:val="center"/>
            <w:hideMark/>
          </w:tcPr>
          <w:p w14:paraId="62B519D8" w14:textId="74C31564" w:rsidR="00FD5D58" w:rsidRPr="00095382" w:rsidRDefault="004F78C4" w:rsidP="00095382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380" w:type="pct"/>
            <w:shd w:val="clear" w:color="auto" w:fill="F2F2F2" w:themeFill="background1" w:themeFillShade="F2"/>
            <w:vAlign w:val="center"/>
            <w:hideMark/>
          </w:tcPr>
          <w:p w14:paraId="58AD4DFB" w14:textId="7A37FDF6" w:rsidR="00FD5D58" w:rsidRPr="00095382" w:rsidRDefault="004F78C4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Total value </w:t>
            </w:r>
            <w:r w:rsidRPr="00095382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(EUR, excl. VAT)</w:t>
            </w:r>
            <w:r w:rsidR="00FD5D58" w:rsidRPr="0009538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2"/>
            </w:r>
            <w:r w:rsidR="00FD5D58" w:rsidRPr="0009538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</w:tr>
      <w:tr w:rsidR="00095382" w:rsidRPr="00095382" w14:paraId="636BAD5B" w14:textId="77777777" w:rsidTr="00095382">
        <w:trPr>
          <w:trHeight w:val="865"/>
          <w:jc w:val="center"/>
        </w:trPr>
        <w:tc>
          <w:tcPr>
            <w:tcW w:w="2120" w:type="pct"/>
            <w:tcBorders>
              <w:right w:val="single" w:sz="4" w:space="0" w:color="auto"/>
            </w:tcBorders>
            <w:vAlign w:val="center"/>
            <w:hideMark/>
          </w:tcPr>
          <w:p w14:paraId="01644BEC" w14:textId="6C434459" w:rsidR="00FD5D58" w:rsidRPr="00095382" w:rsidRDefault="004F78C4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Consult</w:t>
            </w:r>
            <w:r w:rsidR="000271F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ing</w:t>
            </w:r>
            <w:r w:rsidRPr="0009538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and </w:t>
            </w:r>
            <w:r w:rsidR="000271FA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conduct</w:t>
            </w:r>
            <w:r w:rsidRPr="0009538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of </w:t>
            </w:r>
            <w:r w:rsidRPr="00095382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two</w:t>
            </w:r>
            <w:r w:rsidRPr="0009538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 electronic auctions (in accordance with the requirements set out in the Technical Specifications, for the 2028 auction and the 2029 auction), including up to three (3) two-day consultancy meetings in Slovenia (including travel expenses)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47F7" w14:textId="15D2BE00" w:rsidR="00FD5D58" w:rsidRPr="00095382" w:rsidRDefault="004F78C4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lot</w:t>
            </w:r>
          </w:p>
        </w:tc>
        <w:permStart w:id="482086015" w:edGrp="everyone"/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C784" w14:textId="77777777" w:rsidR="00FD5D58" w:rsidRPr="00095382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482086015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F0D6" w14:textId="77777777" w:rsidR="00FD5D58" w:rsidRPr="00095382" w:rsidRDefault="00491722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799803142" w:edGrp="everyone"/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3270" w14:textId="77777777" w:rsidR="00FD5D58" w:rsidRPr="00095382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99803142"/>
          </w:p>
        </w:tc>
      </w:tr>
      <w:tr w:rsidR="00095382" w:rsidRPr="00095382" w14:paraId="4BF2712D" w14:textId="77777777" w:rsidTr="00095382">
        <w:trPr>
          <w:trHeight w:val="865"/>
          <w:jc w:val="center"/>
        </w:trPr>
        <w:tc>
          <w:tcPr>
            <w:tcW w:w="212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E65E84" w14:textId="162AE93D" w:rsidR="00FD5D58" w:rsidRPr="00095382" w:rsidRDefault="004F78C4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Cs w:val="18"/>
                <w:lang w:val="en-GB"/>
              </w:rPr>
            </w:pPr>
            <w:r w:rsidRPr="0009538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Additional two-day meeting in Slovenia (if required, in accordance with the Technical Specifications)</w:t>
            </w:r>
            <w:r w:rsidR="00B8199A" w:rsidRPr="00095382">
              <w:rPr>
                <w:rStyle w:val="Sprotnaopomba-sklic"/>
                <w:rFonts w:asciiTheme="minorHAnsi" w:hAnsiTheme="minorHAnsi" w:cstheme="minorHAnsi"/>
                <w:noProof w:val="0"/>
                <w:szCs w:val="18"/>
                <w:lang w:val="en-GB"/>
              </w:rPr>
              <w:footnoteReference w:id="3"/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B5C" w14:textId="0742779F" w:rsidR="00FD5D58" w:rsidRPr="00095382" w:rsidRDefault="004F78C4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meeting</w:t>
            </w:r>
          </w:p>
        </w:tc>
        <w:permStart w:id="777459764" w:edGrp="everyone"/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5DE4" w14:textId="77777777" w:rsidR="00FD5D58" w:rsidRPr="00095382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77459764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A069" w14:textId="77777777" w:rsidR="00FD5D58" w:rsidRPr="00095382" w:rsidRDefault="00500975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4</w:t>
            </w:r>
          </w:p>
        </w:tc>
        <w:permStart w:id="1679559929" w:edGrp="everyone"/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B8E8" w14:textId="77777777" w:rsidR="00FD5D58" w:rsidRPr="00095382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79559929"/>
          </w:p>
        </w:tc>
      </w:tr>
      <w:tr w:rsidR="00095382" w:rsidRPr="00095382" w14:paraId="6D3B3714" w14:textId="77777777" w:rsidTr="00095382">
        <w:trPr>
          <w:trHeight w:val="865"/>
          <w:jc w:val="center"/>
        </w:trPr>
        <w:tc>
          <w:tcPr>
            <w:tcW w:w="2120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EEC9D78" w14:textId="1BF3B38E" w:rsidR="00FD5D58" w:rsidRPr="00095382" w:rsidRDefault="004F78C4" w:rsidP="00FD134E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Total (EUR, excl. VAT)</w:t>
            </w:r>
            <w:r w:rsidR="00FD5D58" w:rsidRPr="0009538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4"/>
            </w:r>
            <w:r w:rsidR="00FD5D58" w:rsidRPr="0009538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61E16E" w14:textId="77777777" w:rsidR="00FD5D58" w:rsidRPr="00095382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41214D3" w14:textId="77777777" w:rsidR="00FD5D58" w:rsidRPr="00095382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B5B0A7" w14:textId="77777777" w:rsidR="00FD5D58" w:rsidRPr="00095382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permStart w:id="1633437886" w:edGrp="everyone"/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46D3E1" w14:textId="77777777" w:rsidR="00FD5D58" w:rsidRPr="00095382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095382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33437886"/>
          </w:p>
        </w:tc>
      </w:tr>
    </w:tbl>
    <w:p w14:paraId="13BCDA07" w14:textId="77777777" w:rsidR="0059733D" w:rsidRPr="00095382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0C94722E" w14:textId="77777777" w:rsidR="0059733D" w:rsidRPr="00095382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35ED0BEE" w14:textId="77777777" w:rsidR="0059733D" w:rsidRPr="00095382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61EF6C4C" w14:textId="28FA4F8E" w:rsidR="0059733D" w:rsidRPr="00095382" w:rsidRDefault="004F78C4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bookmarkStart w:id="3" w:name="_Hlk233790251"/>
      <w:r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</w:t>
      </w:r>
      <w:bookmarkEnd w:id="3"/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 </w:t>
      </w:r>
      <w:permStart w:id="1001605476" w:edGrp="everyone"/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instrText xml:space="preserve"> FORMTEXT </w:instrText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separate"/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095382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end"/>
      </w:r>
      <w:permEnd w:id="1001605476"/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bookmarkStart w:id="4" w:name="_Hlk233790262"/>
      <w:r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Stamp</w:t>
      </w:r>
      <w:r w:rsidR="0059733D" w:rsidRPr="00095382">
        <w:rPr>
          <w:rStyle w:val="Sprotnaopomba-sklic"/>
          <w:rFonts w:asciiTheme="minorHAnsi" w:hAnsiTheme="minorHAnsi" w:cstheme="minorHAnsi"/>
          <w:noProof w:val="0"/>
          <w:sz w:val="20"/>
          <w:szCs w:val="20"/>
          <w:lang w:val="en-GB"/>
        </w:rPr>
        <w:footnoteReference w:id="5"/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</w:t>
      </w:r>
      <w:r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and signature of the tenderer</w:t>
      </w:r>
      <w:r w:rsidR="0059733D"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:</w:t>
      </w:r>
      <w:bookmarkEnd w:id="4"/>
    </w:p>
    <w:p w14:paraId="391A7A59" w14:textId="77777777" w:rsidR="0059733D" w:rsidRPr="00095382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47D480E6" w14:textId="77777777" w:rsidR="0059733D" w:rsidRPr="00095382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3E61C5DB" w14:textId="77777777" w:rsidR="0059733D" w:rsidRPr="00095382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47F03547" w14:textId="77777777" w:rsidR="0059733D" w:rsidRPr="00095382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095382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14:paraId="6538D303" w14:textId="77777777" w:rsidR="0059733D" w:rsidRPr="00095382" w:rsidRDefault="0059733D" w:rsidP="0059733D">
      <w:pPr>
        <w:rPr>
          <w:noProof w:val="0"/>
          <w:lang w:val="en-GB"/>
        </w:rPr>
      </w:pPr>
    </w:p>
    <w:p w14:paraId="43CE5654" w14:textId="77777777" w:rsidR="0059733D" w:rsidRPr="00095382" w:rsidRDefault="0059733D" w:rsidP="0059733D">
      <w:pPr>
        <w:rPr>
          <w:lang w:val="en-GB"/>
        </w:rPr>
      </w:pPr>
    </w:p>
    <w:p w14:paraId="5DD2BBEA" w14:textId="77777777" w:rsidR="0018438E" w:rsidRPr="00095382" w:rsidRDefault="0018438E" w:rsidP="0059733D">
      <w:pPr>
        <w:rPr>
          <w:lang w:val="en-GB"/>
        </w:rPr>
      </w:pPr>
    </w:p>
    <w:sectPr w:rsidR="0018438E" w:rsidRPr="00095382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BA4E56" w16cex:dateUtc="2026-06-23T11:14:00Z"/>
  <w16cex:commentExtensible w16cex:durableId="46CD4E5D" w16cex:dateUtc="2026-06-23T11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7EFF5" w14:textId="77777777" w:rsidR="007A4517" w:rsidRDefault="007A4517" w:rsidP="0059733D">
      <w:r>
        <w:separator/>
      </w:r>
    </w:p>
  </w:endnote>
  <w:endnote w:type="continuationSeparator" w:id="0">
    <w:p w14:paraId="7A025F02" w14:textId="77777777" w:rsidR="007A4517" w:rsidRDefault="007A4517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92ABA" w14:textId="77777777" w:rsidR="00583A88" w:rsidRDefault="00583A88" w:rsidP="00A31412">
    <w:pPr>
      <w:pStyle w:val="Noga"/>
    </w:pPr>
  </w:p>
  <w:p w14:paraId="670903F3" w14:textId="77777777" w:rsidR="00583A88" w:rsidRDefault="00583A88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0A5F7" w14:textId="77777777" w:rsidR="007A4517" w:rsidRDefault="007A4517" w:rsidP="0059733D">
      <w:r>
        <w:separator/>
      </w:r>
    </w:p>
  </w:footnote>
  <w:footnote w:type="continuationSeparator" w:id="0">
    <w:p w14:paraId="43AB1FFD" w14:textId="77777777" w:rsidR="007A4517" w:rsidRDefault="007A4517" w:rsidP="0059733D">
      <w:r>
        <w:continuationSeparator/>
      </w:r>
    </w:p>
  </w:footnote>
  <w:footnote w:id="1">
    <w:p w14:paraId="49FD1E9D" w14:textId="6CF17D0F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4F78C4" w:rsidRPr="00095382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2">
    <w:p w14:paraId="0E8C54AA" w14:textId="07578F8E" w:rsidR="00FD5D58" w:rsidRPr="00123B78" w:rsidRDefault="00FD5D58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4F78C4" w:rsidRPr="00095382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3">
    <w:p w14:paraId="3898B940" w14:textId="28155D8B" w:rsidR="00B8199A" w:rsidRDefault="00B8199A" w:rsidP="00B8199A">
      <w:pPr>
        <w:pStyle w:val="Sprotnaopomba-besedilo"/>
      </w:pPr>
      <w:r w:rsidRPr="00B8199A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="00DF4353">
        <w:rPr>
          <w:rFonts w:asciiTheme="minorHAnsi" w:hAnsiTheme="minorHAnsi" w:cstheme="minorHAnsi"/>
          <w:sz w:val="16"/>
          <w:szCs w:val="16"/>
        </w:rPr>
        <w:t xml:space="preserve"> </w:t>
      </w:r>
      <w:bookmarkStart w:id="1" w:name="_Hlk233790530"/>
      <w:r w:rsidR="00DF4353" w:rsidRPr="00095382">
        <w:rPr>
          <w:rFonts w:asciiTheme="minorHAnsi" w:hAnsiTheme="minorHAnsi" w:cstheme="minorHAnsi"/>
          <w:sz w:val="16"/>
          <w:szCs w:val="16"/>
        </w:rPr>
        <w:t>The performance of the service under this item is not binding on the contracting authority and will be requested only if necessary.</w:t>
      </w:r>
      <w:bookmarkEnd w:id="1"/>
    </w:p>
  </w:footnote>
  <w:footnote w:id="4">
    <w:p w14:paraId="5607AEA1" w14:textId="56B27024"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bookmarkStart w:id="2" w:name="_Hlk233790496"/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DF4353" w:rsidRPr="00095382">
        <w:rPr>
          <w:rFonts w:asciiTheme="minorHAnsi" w:hAnsiTheme="minorHAnsi" w:cstheme="minorHAnsi"/>
          <w:sz w:val="16"/>
          <w:szCs w:val="16"/>
        </w:rPr>
        <w:t>VAT will be charged in accordance with the applicable legislation</w:t>
      </w:r>
      <w:bookmarkEnd w:id="2"/>
      <w:r w:rsidR="00DF4353" w:rsidRPr="00095382">
        <w:rPr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7FC34348" w14:textId="1684FC55"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DF4353" w:rsidRPr="00095382">
        <w:rPr>
          <w:rFonts w:asciiTheme="minorHAnsi" w:hAnsiTheme="minorHAnsi" w:cstheme="minorHAnsi"/>
          <w:sz w:val="16"/>
          <w:szCs w:val="16"/>
        </w:rPr>
        <w:t>In the case of a digital signature,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A955" w14:textId="77777777" w:rsidR="00583A88" w:rsidRDefault="007A4517">
    <w:pPr>
      <w:pStyle w:val="Glava"/>
    </w:pPr>
    <w:r>
      <w:pict w14:anchorId="21359C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33948" w14:textId="77777777" w:rsidR="00583A88" w:rsidRDefault="007A4517">
    <w:pPr>
      <w:pStyle w:val="Glava"/>
    </w:pPr>
    <w:r>
      <w:pict w14:anchorId="20C656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09EDB" w14:textId="77777777" w:rsidR="00583A88" w:rsidRDefault="007A4517">
    <w:pPr>
      <w:pStyle w:val="Glava"/>
    </w:pPr>
    <w:r>
      <w:pict w14:anchorId="74039F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271FA"/>
    <w:rsid w:val="00084A34"/>
    <w:rsid w:val="00095382"/>
    <w:rsid w:val="000A2886"/>
    <w:rsid w:val="00123B78"/>
    <w:rsid w:val="0018438E"/>
    <w:rsid w:val="00197A0F"/>
    <w:rsid w:val="001E6F1F"/>
    <w:rsid w:val="0031142C"/>
    <w:rsid w:val="00350D57"/>
    <w:rsid w:val="003B6D8D"/>
    <w:rsid w:val="00413D25"/>
    <w:rsid w:val="0045029C"/>
    <w:rsid w:val="00491722"/>
    <w:rsid w:val="004E7FA9"/>
    <w:rsid w:val="004F05DB"/>
    <w:rsid w:val="004F7861"/>
    <w:rsid w:val="004F78C4"/>
    <w:rsid w:val="00500975"/>
    <w:rsid w:val="0052319E"/>
    <w:rsid w:val="005429DD"/>
    <w:rsid w:val="00556FD7"/>
    <w:rsid w:val="00583A88"/>
    <w:rsid w:val="00595903"/>
    <w:rsid w:val="0059733D"/>
    <w:rsid w:val="00674CA0"/>
    <w:rsid w:val="006C5507"/>
    <w:rsid w:val="007317BF"/>
    <w:rsid w:val="00756415"/>
    <w:rsid w:val="007A4517"/>
    <w:rsid w:val="007C3C26"/>
    <w:rsid w:val="007F0DC0"/>
    <w:rsid w:val="007F2911"/>
    <w:rsid w:val="007F7BB8"/>
    <w:rsid w:val="00855B9B"/>
    <w:rsid w:val="00896F98"/>
    <w:rsid w:val="008C5232"/>
    <w:rsid w:val="008E61E9"/>
    <w:rsid w:val="00906497"/>
    <w:rsid w:val="009747FF"/>
    <w:rsid w:val="009A3008"/>
    <w:rsid w:val="009D427F"/>
    <w:rsid w:val="00A61FDE"/>
    <w:rsid w:val="00AE2BB8"/>
    <w:rsid w:val="00B8199A"/>
    <w:rsid w:val="00CC6D9A"/>
    <w:rsid w:val="00D53E53"/>
    <w:rsid w:val="00DF4353"/>
    <w:rsid w:val="00F63ABD"/>
    <w:rsid w:val="00FB302E"/>
    <w:rsid w:val="00FD134E"/>
    <w:rsid w:val="00FD5D58"/>
    <w:rsid w:val="00FE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38F3C2E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D13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1"/>
    <w:rsid w:val="00FD134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B8199A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B8199A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B8199A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8199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8199A"/>
    <w:rPr>
      <w:rFonts w:ascii="Segoe UI" w:eastAsia="Times New Roman" w:hAnsi="Segoe UI" w:cs="Segoe UI"/>
      <w:noProof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819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199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199A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19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199A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96F98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FD1B10-63A1-4B65-9C81-0E2E34E7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3</cp:revision>
  <dcterms:created xsi:type="dcterms:W3CDTF">2026-07-08T09:50:00Z</dcterms:created>
  <dcterms:modified xsi:type="dcterms:W3CDTF">2026-07-08T09:51:00Z</dcterms:modified>
</cp:coreProperties>
</file>